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E" w:rsidRDefault="007B1B8C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д</w:t>
      </w:r>
      <w:r w:rsidR="000E6A1A" w:rsidRPr="00086454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 (</w:t>
      </w:r>
      <w:r w:rsidR="000E6A1A" w:rsidRPr="00086454">
        <w:rPr>
          <w:b/>
          <w:sz w:val="28"/>
          <w:szCs w:val="28"/>
        </w:rPr>
        <w:t>квартир</w:t>
      </w:r>
      <w:r>
        <w:rPr>
          <w:b/>
          <w:sz w:val="28"/>
          <w:szCs w:val="28"/>
        </w:rPr>
        <w:t>а</w:t>
      </w:r>
      <w:r w:rsidR="000E6A1A" w:rsidRPr="00086454">
        <w:rPr>
          <w:b/>
          <w:sz w:val="28"/>
          <w:szCs w:val="28"/>
        </w:rPr>
        <w:t xml:space="preserve"> на этапе строительства</w:t>
      </w:r>
      <w:r w:rsidR="00816B0E">
        <w:rPr>
          <w:b/>
          <w:sz w:val="28"/>
          <w:szCs w:val="28"/>
        </w:rPr>
        <w:t>/готово</w:t>
      </w:r>
      <w:r>
        <w:rPr>
          <w:b/>
          <w:sz w:val="28"/>
          <w:szCs w:val="28"/>
        </w:rPr>
        <w:t>е</w:t>
      </w:r>
      <w:r w:rsidR="00816B0E">
        <w:rPr>
          <w:b/>
          <w:sz w:val="28"/>
          <w:szCs w:val="28"/>
        </w:rPr>
        <w:t xml:space="preserve"> жиль</w:t>
      </w:r>
      <w:r>
        <w:rPr>
          <w:b/>
          <w:sz w:val="28"/>
          <w:szCs w:val="28"/>
        </w:rPr>
        <w:t>е)</w:t>
      </w:r>
      <w:r w:rsidR="00816B0E">
        <w:rPr>
          <w:b/>
          <w:sz w:val="28"/>
          <w:szCs w:val="28"/>
        </w:rPr>
        <w:t xml:space="preserve">. </w:t>
      </w:r>
    </w:p>
    <w:p w:rsidR="000E6A1A" w:rsidRPr="00086454" w:rsidRDefault="00816B0E" w:rsidP="00E3772A">
      <w:pPr>
        <w:spacing w:after="0" w:line="240" w:lineRule="auto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клиент </w:t>
      </w:r>
      <w:r w:rsidR="00F873E3">
        <w:rPr>
          <w:b/>
          <w:sz w:val="28"/>
          <w:szCs w:val="28"/>
        </w:rPr>
        <w:t>пенсионер</w:t>
      </w:r>
    </w:p>
    <w:tbl>
      <w:tblPr>
        <w:tblW w:w="9944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8597"/>
        <w:gridCol w:w="862"/>
      </w:tblGrid>
      <w:tr w:rsidR="000E6A1A" w:rsidTr="00086454">
        <w:trPr>
          <w:trHeight w:hRule="exact" w:val="4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95pt"/>
                <w:b/>
                <w:sz w:val="24"/>
                <w:szCs w:val="24"/>
              </w:rPr>
              <w:t>1.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proofErr w:type="gramStart"/>
            <w:r>
              <w:rPr>
                <w:rStyle w:val="Bodytext85pt"/>
                <w:b/>
                <w:sz w:val="20"/>
                <w:szCs w:val="20"/>
              </w:rPr>
              <w:t>Копия паспорта Заёмщика/Созаёмщика (все страницы, в т.ч. пустые, кроме страниц «Паспорт» и «Выдержка»)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4pt"/>
                <w:sz w:val="20"/>
                <w:szCs w:val="20"/>
              </w:rPr>
              <w:t>-</w:t>
            </w:r>
          </w:p>
        </w:tc>
      </w:tr>
      <w:tr w:rsidR="000E6A1A" w:rsidTr="00086454">
        <w:trPr>
          <w:trHeight w:hRule="exact" w:val="4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rStyle w:val="Bodytext85pt"/>
                <w:sz w:val="24"/>
                <w:szCs w:val="24"/>
              </w:rPr>
              <w:t>2.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 xml:space="preserve">Копия документа о временной регистрации Заёмщика/Созаёмщика, </w:t>
            </w:r>
            <w:r>
              <w:rPr>
                <w:rStyle w:val="Bodytext85pt"/>
              </w:rPr>
              <w:t>если в паспорте отсутствует отметка о постоянной регистрации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086454">
        <w:trPr>
          <w:trHeight w:hRule="exact" w:val="3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873E3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3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СНИЛС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0E6A1A" w:rsidTr="00086454">
        <w:trPr>
          <w:trHeight w:val="232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E3772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85pt"/>
                <w:b/>
                <w:sz w:val="20"/>
                <w:szCs w:val="20"/>
              </w:rPr>
              <w:t>Документы, подтверждающие семейное положение</w:t>
            </w:r>
          </w:p>
        </w:tc>
      </w:tr>
      <w:tr w:rsidR="000E6A1A" w:rsidTr="00086454">
        <w:trPr>
          <w:trHeight w:hRule="exact" w:val="46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873E3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4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браке и/или копия Свидетельства о расторжении брака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5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873E3">
            <w:pPr>
              <w:pStyle w:val="1"/>
              <w:shd w:val="clear" w:color="auto" w:fill="auto"/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rStyle w:val="Bodytext85pt"/>
                <w:b/>
                <w:sz w:val="24"/>
                <w:szCs w:val="24"/>
              </w:rPr>
              <w:t>5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Копия Свидетельства о рождении детей (если ребенку менее 14 лет) или копия паспорта (все страницы) + копия Свидетельства о рождении (если ребенку от 14 до 18 лет)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2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873E3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6</w:t>
            </w:r>
            <w:r w:rsidR="000E6A1A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both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Копия Свидетельства о смерти супруга/супруги, детей (если применимо к ситуации)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7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873E3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>
              <w:rPr>
                <w:rStyle w:val="Bodytext85pt"/>
                <w:b/>
                <w:sz w:val="24"/>
                <w:szCs w:val="24"/>
              </w:rPr>
              <w:t>7</w:t>
            </w:r>
            <w:r w:rsidR="000E6A1A">
              <w:rPr>
                <w:rStyle w:val="Bodytext85pt"/>
                <w:b/>
                <w:sz w:val="24"/>
                <w:szCs w:val="24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0E" w:rsidRDefault="000E6A1A" w:rsidP="00816B0E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 xml:space="preserve">Копия свидетельства материнского семейного капитала </w:t>
            </w:r>
          </w:p>
          <w:p w:rsidR="000E6A1A" w:rsidRPr="00816B0E" w:rsidRDefault="00816B0E" w:rsidP="00816B0E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i w:val="0"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С</w:t>
            </w:r>
            <w:r w:rsidR="000E6A1A">
              <w:rPr>
                <w:rStyle w:val="Bodytext85pt"/>
                <w:b/>
                <w:sz w:val="20"/>
                <w:szCs w:val="20"/>
              </w:rPr>
              <w:t xml:space="preserve">правка </w:t>
            </w:r>
            <w:r>
              <w:rPr>
                <w:rStyle w:val="Bodytext85pt"/>
                <w:b/>
                <w:sz w:val="20"/>
                <w:szCs w:val="20"/>
              </w:rPr>
              <w:t xml:space="preserve">из </w:t>
            </w:r>
            <w:r w:rsidR="000E6A1A">
              <w:rPr>
                <w:rStyle w:val="Bodytext85pt"/>
                <w:b/>
                <w:sz w:val="20"/>
                <w:szCs w:val="20"/>
              </w:rPr>
              <w:t>Пенсионного фонда о размере капитала на сегодняшний день</w:t>
            </w:r>
            <w:r>
              <w:rPr>
                <w:rStyle w:val="Bodytext85pt"/>
                <w:b/>
                <w:sz w:val="20"/>
                <w:szCs w:val="20"/>
              </w:rPr>
              <w:t xml:space="preserve"> </w:t>
            </w:r>
            <w:r w:rsidRPr="00816B0E">
              <w:rPr>
                <w:rStyle w:val="Bodytext85pt"/>
                <w:b/>
                <w:i w:val="0"/>
                <w:sz w:val="20"/>
                <w:szCs w:val="20"/>
              </w:rPr>
              <w:t>(</w:t>
            </w:r>
            <w:r w:rsidRPr="00816B0E">
              <w:rPr>
                <w:rStyle w:val="Bodytext85pt"/>
                <w:i w:val="0"/>
                <w:sz w:val="20"/>
                <w:szCs w:val="20"/>
              </w:rPr>
              <w:t>возможно, понадобиться обновление справки к моменту сделки)</w:t>
            </w:r>
            <w:r>
              <w:rPr>
                <w:rStyle w:val="Bodytext85pt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0E6A1A" w:rsidTr="006D6599">
        <w:trPr>
          <w:trHeight w:hRule="exact" w:val="4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F873E3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8</w:t>
            </w:r>
            <w:r w:rsidR="000E6A1A" w:rsidRPr="00816B0E"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sz w:val="20"/>
                <w:szCs w:val="20"/>
              </w:rPr>
            </w:pPr>
            <w:r w:rsidRPr="00816B0E">
              <w:rPr>
                <w:rStyle w:val="Bodytext85pt"/>
                <w:sz w:val="20"/>
                <w:szCs w:val="20"/>
              </w:rPr>
              <w:t>Копии свидетельств/сертификатов/выписок об участии Заёмщиков в государственных жилищных программах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  <w:r>
              <w:rPr>
                <w:rStyle w:val="Bodytext85pt"/>
                <w:sz w:val="20"/>
                <w:szCs w:val="20"/>
              </w:rPr>
              <w:t>-</w:t>
            </w:r>
          </w:p>
        </w:tc>
      </w:tr>
      <w:tr w:rsidR="000E6A1A" w:rsidTr="006D6599">
        <w:trPr>
          <w:trHeight w:hRule="exact" w:val="5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F873E3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b/>
                <w:sz w:val="20"/>
                <w:szCs w:val="20"/>
              </w:rPr>
            </w:pPr>
            <w:r>
              <w:rPr>
                <w:rStyle w:val="Bodytext85pt"/>
                <w:b/>
                <w:sz w:val="20"/>
                <w:szCs w:val="20"/>
              </w:rPr>
              <w:t>9</w:t>
            </w:r>
            <w:r w:rsidR="000E6A1A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Default="003B021C">
            <w:pPr>
              <w:pStyle w:val="1"/>
              <w:shd w:val="clear" w:color="auto" w:fill="auto"/>
              <w:jc w:val="both"/>
              <w:rPr>
                <w:rStyle w:val="Bodytext85pt"/>
                <w:rFonts w:eastAsiaTheme="minorEastAsia"/>
                <w:b/>
                <w:sz w:val="24"/>
                <w:szCs w:val="24"/>
              </w:rPr>
            </w:pPr>
            <w:r w:rsidRPr="000A1CF2">
              <w:rPr>
                <w:rStyle w:val="Bodytext85pt"/>
                <w:rFonts w:eastAsia="Courier New"/>
                <w:b/>
                <w:color w:val="auto"/>
                <w:sz w:val="22"/>
                <w:szCs w:val="22"/>
              </w:rPr>
              <w:t xml:space="preserve">Согласия и заверения 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 xml:space="preserve">на получение займа на сайте: 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dom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</w:rPr>
              <w:t>39.</w:t>
            </w:r>
            <w:r w:rsidRPr="00AF5C09">
              <w:rPr>
                <w:rStyle w:val="Bodytext85pt"/>
                <w:b/>
                <w:color w:val="auto"/>
                <w:sz w:val="24"/>
                <w:szCs w:val="24"/>
                <w:lang w:val="en-US"/>
              </w:rPr>
              <w:t>ru</w:t>
            </w:r>
            <w:r w:rsidRPr="000A1CF2">
              <w:rPr>
                <w:rStyle w:val="Bodytext85pt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rStyle w:val="Bodytext85pt"/>
                <w:rFonts w:eastAsiaTheme="minorEastAsia"/>
                <w:sz w:val="20"/>
                <w:szCs w:val="20"/>
              </w:rPr>
            </w:pPr>
          </w:p>
        </w:tc>
      </w:tr>
      <w:tr w:rsidR="000E6A1A" w:rsidTr="00086454">
        <w:trPr>
          <w:trHeight w:val="271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Pr="00816B0E" w:rsidRDefault="000E6A1A" w:rsidP="00816B0E">
            <w:pPr>
              <w:pStyle w:val="1"/>
              <w:shd w:val="clear" w:color="auto" w:fill="auto"/>
              <w:jc w:val="both"/>
              <w:rPr>
                <w:b/>
                <w:sz w:val="26"/>
                <w:szCs w:val="26"/>
                <w:lang w:bidi="ru-RU"/>
              </w:rPr>
            </w:pPr>
            <w:r w:rsidRPr="00816B0E">
              <w:rPr>
                <w:rStyle w:val="Bodytext85pt"/>
                <w:b/>
                <w:sz w:val="26"/>
                <w:szCs w:val="26"/>
              </w:rPr>
              <w:t>Для отдельных категорий за</w:t>
            </w:r>
            <w:r w:rsidR="00816B0E" w:rsidRPr="00816B0E">
              <w:rPr>
                <w:rStyle w:val="Bodytext85pt"/>
                <w:b/>
                <w:sz w:val="26"/>
                <w:szCs w:val="26"/>
              </w:rPr>
              <w:t>ё</w:t>
            </w:r>
            <w:r w:rsidRPr="00816B0E">
              <w:rPr>
                <w:rStyle w:val="Bodytext85pt"/>
                <w:b/>
                <w:sz w:val="26"/>
                <w:szCs w:val="26"/>
              </w:rPr>
              <w:t>мщиков</w:t>
            </w:r>
            <w:r w:rsidRPr="00816B0E">
              <w:rPr>
                <w:rStyle w:val="Bodytext85pt"/>
                <w:b/>
                <w:sz w:val="30"/>
                <w:szCs w:val="30"/>
              </w:rPr>
              <w:t>: доход в виде пенсионных выплат.</w:t>
            </w:r>
          </w:p>
        </w:tc>
      </w:tr>
      <w:tr w:rsidR="000E6A1A" w:rsidTr="00816B0E">
        <w:trPr>
          <w:trHeight w:hRule="exact" w:val="72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6A1A" w:rsidRPr="00816B0E" w:rsidRDefault="000E6A1A" w:rsidP="00F873E3">
            <w:pPr>
              <w:pStyle w:val="1"/>
              <w:shd w:val="clear" w:color="auto" w:fill="auto"/>
              <w:jc w:val="center"/>
              <w:rPr>
                <w:b/>
                <w:lang w:bidi="ru-RU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>1</w:t>
            </w:r>
            <w:r w:rsidR="00F873E3">
              <w:rPr>
                <w:rStyle w:val="Bodytext85pt"/>
                <w:b/>
                <w:sz w:val="20"/>
                <w:szCs w:val="20"/>
              </w:rPr>
              <w:t>0</w:t>
            </w:r>
            <w:r w:rsidRPr="00816B0E">
              <w:rPr>
                <w:rStyle w:val="Bodytext85pt"/>
                <w:b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6B0E" w:rsidRDefault="000E6A1A" w:rsidP="00816B0E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</w:rPr>
            </w:pPr>
            <w:r w:rsidRPr="00816B0E">
              <w:rPr>
                <w:rStyle w:val="Bodytext85pt"/>
                <w:b/>
                <w:sz w:val="20"/>
                <w:szCs w:val="20"/>
              </w:rPr>
              <w:t xml:space="preserve">Копия пенсионного удостоверения </w:t>
            </w:r>
          </w:p>
          <w:p w:rsidR="000E6A1A" w:rsidRPr="00816B0E" w:rsidRDefault="00816B0E" w:rsidP="00816B0E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>
              <w:rPr>
                <w:rStyle w:val="Bodytext85pt"/>
                <w:b/>
                <w:sz w:val="20"/>
                <w:szCs w:val="20"/>
              </w:rPr>
              <w:t>В</w:t>
            </w:r>
            <w:r w:rsidR="000E6A1A" w:rsidRPr="00816B0E">
              <w:rPr>
                <w:rStyle w:val="Bodytext85pt"/>
                <w:b/>
                <w:sz w:val="20"/>
                <w:szCs w:val="20"/>
              </w:rPr>
              <w:t>ыписка/справка из пенсионного фонда или органа, назначившего выплату, подтверждающая получение пенсионных выплат.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6A1A" w:rsidRDefault="000E6A1A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 мес.</w:t>
            </w:r>
          </w:p>
        </w:tc>
      </w:tr>
      <w:tr w:rsidR="00E3772A" w:rsidTr="005C2F4F">
        <w:trPr>
          <w:trHeight w:val="294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Pr="00E3772A" w:rsidRDefault="00E3772A" w:rsidP="005C2F4F">
            <w:pPr>
              <w:pStyle w:val="1"/>
              <w:shd w:val="clear" w:color="auto" w:fill="auto"/>
              <w:jc w:val="both"/>
              <w:rPr>
                <w:b/>
                <w:lang w:bidi="ru-RU"/>
              </w:rPr>
            </w:pPr>
            <w:r w:rsidRPr="00E3772A">
              <w:rPr>
                <w:rStyle w:val="Bodytext95pt"/>
                <w:b/>
                <w:sz w:val="20"/>
                <w:szCs w:val="20"/>
              </w:rPr>
              <w:t>Документы, подтверждающие действующие кредитные обязательства</w:t>
            </w:r>
          </w:p>
        </w:tc>
      </w:tr>
      <w:tr w:rsidR="00E3772A" w:rsidTr="00D26014">
        <w:trPr>
          <w:trHeight w:hRule="exact" w:val="105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72A" w:rsidRDefault="00E3772A" w:rsidP="00F873E3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85pt"/>
                <w:sz w:val="20"/>
                <w:szCs w:val="20"/>
              </w:rPr>
              <w:t>1</w:t>
            </w:r>
            <w:r w:rsidR="00F873E3">
              <w:rPr>
                <w:rStyle w:val="Bodytext85pt"/>
                <w:sz w:val="20"/>
                <w:szCs w:val="20"/>
              </w:rPr>
              <w:t>1</w:t>
            </w:r>
            <w:r>
              <w:rPr>
                <w:rStyle w:val="Bodytext85pt"/>
                <w:sz w:val="20"/>
                <w:szCs w:val="20"/>
              </w:rPr>
              <w:t>.</w:t>
            </w:r>
          </w:p>
        </w:tc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3772A" w:rsidRPr="00D26014" w:rsidRDefault="00E3772A" w:rsidP="005C2F4F">
            <w:pPr>
              <w:pStyle w:val="1"/>
              <w:shd w:val="clear" w:color="auto" w:fill="auto"/>
              <w:jc w:val="both"/>
              <w:rPr>
                <w:sz w:val="18"/>
                <w:szCs w:val="18"/>
                <w:lang w:bidi="ru-RU"/>
              </w:rPr>
            </w:pPr>
            <w:r w:rsidRPr="00D26014">
              <w:rPr>
                <w:rStyle w:val="Bodytext85pt"/>
                <w:sz w:val="18"/>
                <w:szCs w:val="18"/>
              </w:rPr>
              <w:t xml:space="preserve">Для подтверждения размера ежемесячного платежа по действующим кредитным обязательствам необходимо </w:t>
            </w:r>
            <w:proofErr w:type="gramStart"/>
            <w:r w:rsidRPr="00D26014">
              <w:rPr>
                <w:rStyle w:val="Bodytext85pt"/>
                <w:sz w:val="18"/>
                <w:szCs w:val="18"/>
              </w:rPr>
              <w:t>предоставить следующие документы</w:t>
            </w:r>
            <w:proofErr w:type="gramEnd"/>
            <w:r w:rsidRPr="00D26014">
              <w:rPr>
                <w:rStyle w:val="Bodytext85pt"/>
                <w:sz w:val="18"/>
                <w:szCs w:val="18"/>
              </w:rPr>
              <w:t xml:space="preserve">: копию кредитного договора с указанием размера ежемесячного платежа, копия графика платежей или справка из банка-кредитора о размере ежемесячного платежа, справка из банка </w:t>
            </w:r>
            <w:r w:rsidRPr="00D26014">
              <w:rPr>
                <w:rStyle w:val="Bodytext95pt"/>
                <w:sz w:val="18"/>
                <w:szCs w:val="18"/>
              </w:rPr>
              <w:t xml:space="preserve">- </w:t>
            </w:r>
            <w:r w:rsidRPr="00D26014">
              <w:rPr>
                <w:rStyle w:val="Bodytext85pt"/>
                <w:sz w:val="18"/>
                <w:szCs w:val="18"/>
              </w:rPr>
              <w:t>кредитора об отсутствии задолженностей. Если кредит или кредитная карта были закрыты, то клиент берёт из банка справку о закрытии ПК/КК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72A" w:rsidRDefault="00E3772A" w:rsidP="005C2F4F">
            <w:pPr>
              <w:pStyle w:val="1"/>
              <w:shd w:val="clear" w:color="auto" w:fill="auto"/>
              <w:jc w:val="center"/>
              <w:rPr>
                <w:lang w:bidi="ru-RU"/>
              </w:rPr>
            </w:pPr>
            <w:r>
              <w:rPr>
                <w:rStyle w:val="Bodytext95pt"/>
                <w:sz w:val="20"/>
                <w:szCs w:val="20"/>
              </w:rPr>
              <w:t>-</w:t>
            </w:r>
          </w:p>
        </w:tc>
      </w:tr>
      <w:tr w:rsidR="00E3772A" w:rsidTr="00B02C40">
        <w:trPr>
          <w:trHeight w:hRule="exact" w:val="728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772A" w:rsidRPr="00E3772A" w:rsidRDefault="00E3772A" w:rsidP="00E3772A">
            <w:pPr>
              <w:pStyle w:val="1"/>
              <w:shd w:val="clear" w:color="auto" w:fill="auto"/>
              <w:jc w:val="both"/>
              <w:rPr>
                <w:rStyle w:val="Bodytext85pt"/>
                <w:b/>
                <w:sz w:val="20"/>
                <w:szCs w:val="20"/>
                <w:u w:val="single"/>
              </w:rPr>
            </w:pPr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так же Фонд «Жилищное и социальное строительство Калининградской области» и Банк «</w:t>
            </w:r>
            <w:proofErr w:type="spell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Дом</w:t>
            </w:r>
            <w:proofErr w:type="gramStart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.Р</w:t>
            </w:r>
            <w:proofErr w:type="gram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>Ф</w:t>
            </w:r>
            <w:proofErr w:type="spellEnd"/>
            <w:r w:rsidRPr="00E3772A">
              <w:rPr>
                <w:rStyle w:val="Bodytext85pt"/>
                <w:b/>
                <w:sz w:val="20"/>
                <w:szCs w:val="20"/>
                <w:u w:val="single"/>
              </w:rPr>
              <w:t xml:space="preserve">», могут запросить дополнительные документы. Если это потребуется. </w:t>
            </w:r>
          </w:p>
        </w:tc>
      </w:tr>
      <w:tr w:rsidR="00E3772A" w:rsidTr="00B02C40">
        <w:trPr>
          <w:trHeight w:val="129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3AD" w:rsidRDefault="00C123AD" w:rsidP="00C123AD">
            <w:pPr>
              <w:pStyle w:val="1"/>
              <w:shd w:val="clear" w:color="auto" w:fill="auto"/>
              <w:jc w:val="both"/>
              <w:rPr>
                <w:rStyle w:val="Bodytext95pt"/>
                <w:b/>
                <w:sz w:val="20"/>
                <w:szCs w:val="20"/>
              </w:rPr>
            </w:pPr>
            <w:r w:rsidRPr="00D26014">
              <w:rPr>
                <w:rStyle w:val="Bodytext95pt"/>
                <w:b/>
                <w:sz w:val="20"/>
                <w:szCs w:val="20"/>
              </w:rPr>
              <w:t xml:space="preserve">Если клиент проходит по опции «Лёгкая ипотека», </w:t>
            </w:r>
            <w:r>
              <w:rPr>
                <w:rStyle w:val="Bodytext95pt"/>
                <w:b/>
                <w:sz w:val="20"/>
                <w:szCs w:val="20"/>
              </w:rPr>
              <w:t>то к основной ставке прибавляется 0,5%. П</w:t>
            </w:r>
            <w:r w:rsidRPr="00D26014">
              <w:rPr>
                <w:rStyle w:val="Bodytext95pt"/>
                <w:b/>
                <w:sz w:val="20"/>
                <w:szCs w:val="20"/>
              </w:rPr>
              <w:t xml:space="preserve">ервоначальный взнос составляет 35% от стоимости жилья. К моменту сделки предоставляется справка из Банка, в котором у клиента лежит данная сумма, справка о наличии денежных средств.  </w:t>
            </w:r>
          </w:p>
          <w:p w:rsidR="00D26014" w:rsidRDefault="00C123AD" w:rsidP="00061072">
            <w:pPr>
              <w:pStyle w:val="1"/>
              <w:shd w:val="clear" w:color="auto" w:fill="auto"/>
              <w:jc w:val="both"/>
              <w:rPr>
                <w:rStyle w:val="Bodytext95pt"/>
                <w:sz w:val="20"/>
                <w:szCs w:val="20"/>
              </w:rPr>
            </w:pPr>
            <w:r>
              <w:rPr>
                <w:rStyle w:val="Bodytext95pt"/>
                <w:b/>
                <w:sz w:val="20"/>
                <w:szCs w:val="20"/>
              </w:rPr>
              <w:t xml:space="preserve">Так же по опции «Лёгкая ипотека» НЕЛЬЗЯ в первоначальный взнос использовать материнский </w:t>
            </w:r>
            <w:r w:rsidR="00061072">
              <w:rPr>
                <w:rStyle w:val="Bodytext95pt"/>
                <w:b/>
                <w:sz w:val="20"/>
                <w:szCs w:val="20"/>
              </w:rPr>
              <w:t>капитал</w:t>
            </w:r>
            <w:r>
              <w:rPr>
                <w:rStyle w:val="Bodytext95pt"/>
                <w:b/>
                <w:sz w:val="20"/>
                <w:szCs w:val="20"/>
              </w:rPr>
              <w:t xml:space="preserve">, субсидии. ТОЛЬКО собственные средства. </w:t>
            </w:r>
          </w:p>
        </w:tc>
      </w:tr>
      <w:bookmarkEnd w:id="0"/>
    </w:tbl>
    <w:p w:rsidR="000E6A1A" w:rsidRPr="00962C5A" w:rsidRDefault="000E6A1A" w:rsidP="000E6A1A">
      <w:pPr>
        <w:rPr>
          <w:sz w:val="24"/>
          <w:szCs w:val="24"/>
        </w:rPr>
      </w:pPr>
    </w:p>
    <w:sectPr w:rsidR="000E6A1A" w:rsidRPr="00962C5A" w:rsidSect="00E3772A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67688"/>
    <w:multiLevelType w:val="hybridMultilevel"/>
    <w:tmpl w:val="33BE7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312"/>
    <w:rsid w:val="00061072"/>
    <w:rsid w:val="00086454"/>
    <w:rsid w:val="000E6A1A"/>
    <w:rsid w:val="001561B9"/>
    <w:rsid w:val="00186BA3"/>
    <w:rsid w:val="003B021C"/>
    <w:rsid w:val="003B2949"/>
    <w:rsid w:val="00452BBF"/>
    <w:rsid w:val="005272DE"/>
    <w:rsid w:val="005B4CB9"/>
    <w:rsid w:val="006C6061"/>
    <w:rsid w:val="006D6599"/>
    <w:rsid w:val="007B1B8C"/>
    <w:rsid w:val="00816B0E"/>
    <w:rsid w:val="00962C5A"/>
    <w:rsid w:val="00A3343F"/>
    <w:rsid w:val="00A74DDE"/>
    <w:rsid w:val="00A86802"/>
    <w:rsid w:val="00AD1BFB"/>
    <w:rsid w:val="00AF35EB"/>
    <w:rsid w:val="00B02C40"/>
    <w:rsid w:val="00BA6330"/>
    <w:rsid w:val="00C123AD"/>
    <w:rsid w:val="00C12D29"/>
    <w:rsid w:val="00C6795D"/>
    <w:rsid w:val="00CB5C05"/>
    <w:rsid w:val="00D26014"/>
    <w:rsid w:val="00E3772A"/>
    <w:rsid w:val="00EB5D63"/>
    <w:rsid w:val="00F30EF5"/>
    <w:rsid w:val="00F77312"/>
    <w:rsid w:val="00F873E3"/>
    <w:rsid w:val="00FB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E6A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6A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85pt">
    <w:name w:val="Body text + 8.5 pt"/>
    <w:basedOn w:val="Bodytext"/>
    <w:rsid w:val="000E6A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95pt">
    <w:name w:val="Body text + 9.5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7pt">
    <w:name w:val="Body text + 7 pt"/>
    <w:aliases w:val="Spacing 1 pt"/>
    <w:basedOn w:val="Bodytext"/>
    <w:rsid w:val="000E6A1A"/>
    <w:rPr>
      <w:rFonts w:ascii="Times New Roman" w:eastAsia="Times New Roman" w:hAnsi="Times New Roman" w:cs="Times New Roma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Bodytext4pt">
    <w:name w:val="Body text + 4 pt"/>
    <w:basedOn w:val="Bodytext"/>
    <w:rsid w:val="000E6A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962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Consultant</cp:lastModifiedBy>
  <cp:revision>8</cp:revision>
  <dcterms:created xsi:type="dcterms:W3CDTF">2020-04-04T11:10:00Z</dcterms:created>
  <dcterms:modified xsi:type="dcterms:W3CDTF">2021-09-02T13:11:00Z</dcterms:modified>
</cp:coreProperties>
</file>